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34DF" w14:textId="1F90C3F7" w:rsidR="00761815" w:rsidRPr="00B006A9" w:rsidRDefault="00B006A9" w:rsidP="00B006A9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Modello </w:t>
      </w:r>
      <w:r w:rsidR="00D94F6F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346EE5"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Dichiarazione </w:t>
      </w:r>
      <w:r w:rsidR="003013CA">
        <w:rPr>
          <w:rFonts w:asciiTheme="minorHAnsi" w:hAnsiTheme="minorHAnsi" w:cstheme="minorHAnsi"/>
          <w:b/>
          <w:sz w:val="22"/>
          <w:szCs w:val="22"/>
          <w:lang w:eastAsia="en-US"/>
        </w:rPr>
        <w:t>sul regime d</w:t>
      </w:r>
      <w:r w:rsidR="00346EE5"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>ell’IVA</w:t>
      </w:r>
    </w:p>
    <w:p w14:paraId="38001898" w14:textId="77777777"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</w:p>
    <w:bookmarkEnd w:id="0"/>
    <w:p w14:paraId="125D0E33" w14:textId="77777777" w:rsidR="006838EC" w:rsidRPr="00D64CAD" w:rsidRDefault="006838EC" w:rsidP="006838EC">
      <w:pPr>
        <w:autoSpaceDE w:val="0"/>
        <w:autoSpaceDN w:val="0"/>
        <w:adjustRightInd w:val="0"/>
        <w:jc w:val="center"/>
        <w:rPr>
          <w:rFonts w:ascii="Calibri" w:hAnsi="Calibri" w:cs="RPDEIL+Calibri-Bold"/>
          <w:b/>
          <w:color w:val="000000"/>
        </w:rPr>
      </w:pPr>
      <w:r w:rsidRPr="00D64CAD">
        <w:rPr>
          <w:rFonts w:ascii="Calibri" w:hAnsi="Calibri" w:cs="RPDEIL+Calibri-Bold"/>
          <w:b/>
          <w:color w:val="000000"/>
        </w:rPr>
        <w:t>Complemento regionale di sviluppo rurale Regione Valle d’Aosta 2023-2027</w:t>
      </w:r>
    </w:p>
    <w:p w14:paraId="16F67D5E" w14:textId="77777777" w:rsidR="006838EC" w:rsidRPr="00D64CAD" w:rsidRDefault="006838EC" w:rsidP="006838EC">
      <w:pPr>
        <w:autoSpaceDE w:val="0"/>
        <w:autoSpaceDN w:val="0"/>
        <w:adjustRightInd w:val="0"/>
        <w:jc w:val="center"/>
        <w:rPr>
          <w:rFonts w:ascii="Calibri" w:hAnsi="Calibri" w:cs="RPDEIL+Calibri-Bold"/>
          <w:b/>
          <w:color w:val="000000"/>
        </w:rPr>
      </w:pPr>
      <w:r w:rsidRPr="00D64CAD">
        <w:rPr>
          <w:rFonts w:ascii="Calibri" w:hAnsi="Calibri" w:cs="RPDEIL+Calibri-Bold"/>
          <w:b/>
          <w:color w:val="000000"/>
        </w:rPr>
        <w:t>SRG06 Attuazione strategie di sviluppo locale</w:t>
      </w:r>
    </w:p>
    <w:p w14:paraId="09343387" w14:textId="77777777" w:rsidR="006838EC" w:rsidRPr="006838EC" w:rsidRDefault="006838EC" w:rsidP="006838EC">
      <w:pPr>
        <w:autoSpaceDE w:val="0"/>
        <w:autoSpaceDN w:val="0"/>
        <w:adjustRightInd w:val="0"/>
        <w:jc w:val="center"/>
        <w:rPr>
          <w:rFonts w:ascii="Calibri" w:hAnsi="Calibri" w:cs="RPDEIL+Calibri-Bold"/>
          <w:b/>
          <w:color w:val="000000"/>
        </w:rPr>
      </w:pPr>
    </w:p>
    <w:p w14:paraId="32A9743F" w14:textId="77777777" w:rsidR="006838EC" w:rsidRPr="006838EC" w:rsidRDefault="006838EC" w:rsidP="006838EC">
      <w:pPr>
        <w:autoSpaceDE w:val="0"/>
        <w:autoSpaceDN w:val="0"/>
        <w:adjustRightInd w:val="0"/>
        <w:jc w:val="center"/>
        <w:rPr>
          <w:rFonts w:ascii="Calibri" w:hAnsi="Calibri" w:cs="RPDEIL+Calibri-Bold"/>
          <w:b/>
          <w:color w:val="000000"/>
        </w:rPr>
      </w:pPr>
      <w:r w:rsidRPr="006838EC">
        <w:rPr>
          <w:rFonts w:ascii="Calibri" w:hAnsi="Calibri" w:cs="RPDEIL+Calibri-Bold"/>
          <w:b/>
          <w:color w:val="000000"/>
        </w:rPr>
        <w:t>Intervento SRD04 Investimenti non produttivi agricoli con finalità ambientale</w:t>
      </w:r>
    </w:p>
    <w:p w14:paraId="42CECF9A" w14:textId="77777777" w:rsidR="00B006A9" w:rsidRPr="00B006A9" w:rsidRDefault="00B006A9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489BBA" w14:textId="77777777" w:rsidR="006838EC" w:rsidRPr="006838EC" w:rsidRDefault="006838EC" w:rsidP="006838EC">
      <w:pPr>
        <w:pBdr>
          <w:top w:val="single" w:sz="4" w:space="0" w:color="auto"/>
          <w:left w:val="single" w:sz="4" w:space="15" w:color="auto"/>
          <w:bottom w:val="single" w:sz="4" w:space="9" w:color="auto"/>
          <w:right w:val="single" w:sz="4" w:space="4" w:color="auto"/>
        </w:pBdr>
        <w:spacing w:before="120" w:after="120"/>
        <w:ind w:left="284"/>
        <w:jc w:val="center"/>
        <w:outlineLvl w:val="0"/>
        <w:rPr>
          <w:rFonts w:asciiTheme="minorHAnsi" w:hAnsiTheme="minorHAnsi" w:cstheme="minorHAnsi"/>
          <w:b/>
          <w:sz w:val="8"/>
          <w:szCs w:val="8"/>
          <w:lang w:eastAsia="en-US"/>
        </w:rPr>
      </w:pPr>
    </w:p>
    <w:p w14:paraId="12FF2821" w14:textId="12AE6440" w:rsidR="00B006A9" w:rsidRPr="00B006A9" w:rsidRDefault="00B006A9" w:rsidP="006838EC">
      <w:pPr>
        <w:pBdr>
          <w:top w:val="single" w:sz="4" w:space="0" w:color="auto"/>
          <w:left w:val="single" w:sz="4" w:space="15" w:color="auto"/>
          <w:bottom w:val="single" w:sz="4" w:space="9" w:color="auto"/>
          <w:right w:val="single" w:sz="4" w:space="4" w:color="auto"/>
        </w:pBdr>
        <w:spacing w:before="120" w:after="120"/>
        <w:ind w:left="284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DICHIARAZIONE SUL REGIME DELL’IVA</w:t>
      </w:r>
    </w:p>
    <w:p w14:paraId="61B34404" w14:textId="77777777" w:rsidR="00B006A9" w:rsidRPr="00B006A9" w:rsidRDefault="00B006A9" w:rsidP="00B006A9">
      <w:pPr>
        <w:ind w:left="-142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DICHIARAZIONE SOSTITUTIVA DELL’ATTO DI NOTORIETÀ</w:t>
      </w:r>
    </w:p>
    <w:p w14:paraId="354538FA" w14:textId="77777777" w:rsidR="00D80E9D" w:rsidRPr="00B006A9" w:rsidRDefault="00B006A9" w:rsidP="00B006A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(ai sensi dell’art. 47 D.P.R. 28 dicembre 2000, n. 445</w:t>
      </w:r>
      <w:r w:rsidR="005A3690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71A6B79E" w14:textId="77777777" w:rsidR="006838EC" w:rsidRDefault="006838EC" w:rsidP="00DA34F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BA79B66" w14:textId="1C4DD9BC" w:rsidR="00D63D26" w:rsidRPr="00DA34FA" w:rsidRDefault="00DA34FA" w:rsidP="00DA34F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A34F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NB: Da compilare solo nel caso di non recuperabilità dell’IVA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 Nel caso di mancata presentazione del modello verrà considerata recuperabile l’IVA da parte del beneficiario.</w:t>
      </w:r>
    </w:p>
    <w:p w14:paraId="280163F5" w14:textId="77777777" w:rsidR="00DA34FA" w:rsidRPr="00B006A9" w:rsidRDefault="00DA34FA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6487EB" w14:textId="77777777" w:rsidR="00273D74" w:rsidRDefault="00273D74" w:rsidP="00273D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La/Il sottoscritta/o_____________________________________, nato/a a ___</w:t>
      </w:r>
      <w:r w:rsidR="003C1110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 (prov.__</w:t>
      </w:r>
      <w:r w:rsidR="003C1110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____) il____/_</w:t>
      </w:r>
      <w:r w:rsidR="003C1110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__/_______, in qualità di </w:t>
      </w:r>
      <w:r w:rsidR="003C1110">
        <w:rPr>
          <w:rFonts w:asciiTheme="minorHAnsi" w:hAnsiTheme="minorHAnsi" w:cstheme="minorHAnsi"/>
          <w:sz w:val="22"/>
          <w:szCs w:val="22"/>
        </w:rPr>
        <w:t xml:space="preserve">legale </w:t>
      </w:r>
      <w:r>
        <w:rPr>
          <w:rFonts w:asciiTheme="minorHAnsi" w:hAnsiTheme="minorHAnsi" w:cstheme="minorHAnsi"/>
          <w:sz w:val="22"/>
          <w:szCs w:val="22"/>
        </w:rPr>
        <w:t>rappresentante</w:t>
      </w:r>
      <w:r w:rsidR="003C11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dell’ente________________________________________________________________ </w:t>
      </w:r>
    </w:p>
    <w:p w14:paraId="23BF1B03" w14:textId="77777777"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57C175B" w14:textId="77777777" w:rsidR="0054713E" w:rsidRPr="00B006A9" w:rsidRDefault="0054713E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consapevole delle sanzioni penali previste nel caso di dichiarazione mendace così come stabilito dall'art. 76, nonché di quanto previsto dall'art. 75 del D.P.R. 445/2000,</w:t>
      </w:r>
    </w:p>
    <w:p w14:paraId="3498F306" w14:textId="77777777"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AAFF57C" w14:textId="33932FDB"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al fine dell’inclusione dell’IVA tra le spese ammissibili a contributo</w:t>
      </w:r>
      <w:r w:rsidRPr="00B006A9">
        <w:rPr>
          <w:rStyle w:val="Rimandonotaapidipagina"/>
          <w:rFonts w:asciiTheme="minorHAnsi" w:hAnsiTheme="minorHAnsi" w:cstheme="minorHAnsi"/>
          <w:b/>
          <w:sz w:val="22"/>
          <w:szCs w:val="22"/>
          <w:lang w:eastAsia="en-US"/>
        </w:rPr>
        <w:footnoteReference w:id="1"/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14:paraId="7B697ABF" w14:textId="77777777" w:rsidR="00D63D26" w:rsidRPr="00B006A9" w:rsidRDefault="00F67777" w:rsidP="003C750F">
      <w:pPr>
        <w:spacing w:before="240" w:after="120"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  <w:r w:rsidRPr="00B006A9"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  <w:t>DICHIARA</w:t>
      </w:r>
    </w:p>
    <w:p w14:paraId="1896F663" w14:textId="415C622E"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06A9">
        <w:rPr>
          <w:rFonts w:asciiTheme="minorHAnsi" w:eastAsia="Calibri" w:hAnsiTheme="minorHAnsi" w:cstheme="minorHAnsi"/>
          <w:sz w:val="22"/>
          <w:szCs w:val="22"/>
        </w:rPr>
        <w:t>che l’imposta sul valore aggiunto</w:t>
      </w:r>
      <w:r w:rsidR="006838EC">
        <w:rPr>
          <w:rFonts w:asciiTheme="minorHAnsi" w:eastAsia="Calibri" w:hAnsiTheme="minorHAnsi" w:cstheme="minorHAnsi"/>
          <w:sz w:val="22"/>
          <w:szCs w:val="22"/>
        </w:rPr>
        <w:t>,</w:t>
      </w:r>
      <w:r w:rsidRPr="00B006A9">
        <w:rPr>
          <w:rFonts w:asciiTheme="minorHAnsi" w:eastAsia="Calibri" w:hAnsiTheme="minorHAnsi" w:cstheme="minorHAnsi"/>
          <w:sz w:val="22"/>
          <w:szCs w:val="22"/>
        </w:rPr>
        <w:t xml:space="preserve"> riguardante le spese imputabili al progetto per il quale si richiede il contributo</w:t>
      </w:r>
      <w:r w:rsidR="006838EC">
        <w:rPr>
          <w:rFonts w:asciiTheme="minorHAnsi" w:eastAsia="Calibri" w:hAnsiTheme="minorHAnsi" w:cstheme="minorHAnsi"/>
          <w:sz w:val="22"/>
          <w:szCs w:val="22"/>
        </w:rPr>
        <w:t>,</w:t>
      </w:r>
      <w:r w:rsidRPr="00B006A9">
        <w:rPr>
          <w:rFonts w:asciiTheme="minorHAnsi" w:eastAsia="Calibri" w:hAnsiTheme="minorHAnsi" w:cstheme="minorHAnsi"/>
          <w:sz w:val="22"/>
          <w:szCs w:val="22"/>
        </w:rPr>
        <w:t xml:space="preserve"> COSTITUISCE UN COSTO in quanto non recuperabile</w:t>
      </w:r>
      <w:r w:rsidR="00E8544A" w:rsidRPr="00B006A9">
        <w:rPr>
          <w:rFonts w:asciiTheme="minorHAnsi" w:eastAsia="Calibri" w:hAnsiTheme="minorHAnsi" w:cstheme="minorHAnsi"/>
          <w:sz w:val="22"/>
          <w:szCs w:val="22"/>
        </w:rPr>
        <w:t xml:space="preserve"> in alcun modo dal </w:t>
      </w:r>
      <w:r w:rsidR="00D80E9D" w:rsidRPr="00B006A9">
        <w:rPr>
          <w:rFonts w:asciiTheme="minorHAnsi" w:eastAsia="Calibri" w:hAnsiTheme="minorHAnsi" w:cstheme="minorHAnsi"/>
          <w:sz w:val="22"/>
          <w:szCs w:val="22"/>
        </w:rPr>
        <w:t>sottoscritto</w:t>
      </w:r>
      <w:r w:rsidR="00D63D26" w:rsidRPr="00B006A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276F753" w14:textId="77777777"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2AD6291" w14:textId="77777777"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9A141C4" w14:textId="4390E21B" w:rsidR="00D63D26" w:rsidRPr="00B006A9" w:rsidRDefault="0017455E" w:rsidP="006838E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</w:t>
      </w:r>
      <w:r w:rsidR="00F54E76" w:rsidRPr="00B006A9">
        <w:rPr>
          <w:rFonts w:asciiTheme="minorHAnsi" w:hAnsiTheme="minorHAnsi" w:cstheme="minorHAnsi"/>
          <w:sz w:val="22"/>
          <w:szCs w:val="22"/>
        </w:rPr>
        <w:t>, lì _________________</w:t>
      </w:r>
    </w:p>
    <w:p w14:paraId="7A64D930" w14:textId="77777777"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IL RICHIEDENTE</w:t>
      </w:r>
    </w:p>
    <w:p w14:paraId="09ECF03D" w14:textId="450F8E5C" w:rsidR="00F54E76" w:rsidRPr="006838EC" w:rsidRDefault="006838EC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6838EC">
        <w:rPr>
          <w:rFonts w:asciiTheme="minorHAnsi" w:hAnsiTheme="minorHAnsi" w:cstheme="minorHAnsi"/>
          <w:i/>
          <w:iCs/>
          <w:sz w:val="22"/>
          <w:szCs w:val="22"/>
        </w:rPr>
        <w:t>(documento firmato digitalmente)</w:t>
      </w:r>
    </w:p>
    <w:p w14:paraId="61C919EB" w14:textId="77777777" w:rsidR="00F54E76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6E787F95" w14:textId="77777777" w:rsidR="006838EC" w:rsidRPr="006838EC" w:rsidRDefault="006838EC" w:rsidP="006838EC">
      <w:pPr>
        <w:rPr>
          <w:rFonts w:asciiTheme="minorHAnsi" w:hAnsiTheme="minorHAnsi" w:cstheme="minorHAnsi"/>
          <w:sz w:val="22"/>
          <w:szCs w:val="22"/>
        </w:rPr>
      </w:pPr>
    </w:p>
    <w:p w14:paraId="19F9758C" w14:textId="77777777" w:rsidR="006838EC" w:rsidRPr="006838EC" w:rsidRDefault="006838EC" w:rsidP="006838EC">
      <w:pPr>
        <w:ind w:firstLine="708"/>
        <w:rPr>
          <w:rFonts w:asciiTheme="minorHAnsi" w:hAnsiTheme="minorHAnsi" w:cstheme="minorHAnsi"/>
          <w:sz w:val="22"/>
          <w:szCs w:val="22"/>
        </w:rPr>
      </w:pPr>
    </w:p>
    <w:sectPr w:rsidR="006838EC" w:rsidRPr="006838EC" w:rsidSect="00B006A9">
      <w:headerReference w:type="default" r:id="rId8"/>
      <w:footerReference w:type="default" r:id="rId9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1B52" w14:textId="77777777" w:rsidR="00B409CA" w:rsidRDefault="00B409CA" w:rsidP="00F67777">
      <w:r>
        <w:separator/>
      </w:r>
    </w:p>
  </w:endnote>
  <w:endnote w:type="continuationSeparator" w:id="0">
    <w:p w14:paraId="7F1FA42D" w14:textId="77777777" w:rsidR="00B409CA" w:rsidRDefault="00B409CA" w:rsidP="00F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6ACA" w14:textId="77777777" w:rsidR="00B006A9" w:rsidRDefault="00B006A9" w:rsidP="00B006A9">
    <w:pPr>
      <w:pStyle w:val="Pidipagina"/>
      <w:jc w:val="center"/>
      <w:rPr>
        <w:sz w:val="18"/>
        <w:szCs w:val="18"/>
      </w:rPr>
    </w:pPr>
  </w:p>
  <w:p w14:paraId="2B1B8B32" w14:textId="0933BE96" w:rsidR="00B006A9" w:rsidRDefault="00B006A9" w:rsidP="00B006A9">
    <w:pPr>
      <w:pStyle w:val="Pidipagina"/>
      <w:jc w:val="center"/>
    </w:pPr>
  </w:p>
  <w:p w14:paraId="5AB7BF66" w14:textId="6861F8BC" w:rsidR="00440CC7" w:rsidRDefault="006838EC" w:rsidP="00B006A9">
    <w:pPr>
      <w:pStyle w:val="Pidipagina"/>
      <w:jc w:val="center"/>
    </w:pPr>
    <w:r>
      <w:rPr>
        <w:noProof/>
      </w:rPr>
      <w:drawing>
        <wp:inline distT="0" distB="0" distL="0" distR="0" wp14:anchorId="11903870" wp14:editId="1F5769C5">
          <wp:extent cx="5553075" cy="649337"/>
          <wp:effectExtent l="0" t="0" r="0" b="0"/>
          <wp:docPr id="17331263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26341" name="Immagine 173312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3149" cy="6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C570" w14:textId="77777777" w:rsidR="00B409CA" w:rsidRDefault="00B409CA" w:rsidP="00F67777">
      <w:r>
        <w:separator/>
      </w:r>
    </w:p>
  </w:footnote>
  <w:footnote w:type="continuationSeparator" w:id="0">
    <w:p w14:paraId="14EACFD7" w14:textId="77777777" w:rsidR="00B409CA" w:rsidRDefault="00B409CA" w:rsidP="00F67777">
      <w:r>
        <w:continuationSeparator/>
      </w:r>
    </w:p>
  </w:footnote>
  <w:footnote w:id="1">
    <w:p w14:paraId="53973895" w14:textId="51EA71C2" w:rsidR="00E8544A" w:rsidRDefault="00E8544A" w:rsidP="00E8544A">
      <w:pPr>
        <w:pStyle w:val="Testonotaapidipagina"/>
        <w:jc w:val="both"/>
      </w:pPr>
      <w:r w:rsidRPr="002E4435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2E4435">
        <w:rPr>
          <w:rFonts w:asciiTheme="minorHAnsi" w:hAnsiTheme="minorHAnsi" w:cstheme="minorHAnsi"/>
          <w:sz w:val="18"/>
          <w:szCs w:val="18"/>
        </w:rPr>
        <w:t xml:space="preserve"> L’IVA non </w:t>
      </w:r>
      <w:r w:rsidR="002E4435" w:rsidRPr="002E4435">
        <w:rPr>
          <w:rFonts w:asciiTheme="minorHAnsi" w:hAnsiTheme="minorHAnsi" w:cstheme="minorHAnsi"/>
          <w:sz w:val="18"/>
          <w:szCs w:val="18"/>
        </w:rPr>
        <w:t>è</w:t>
      </w:r>
      <w:r w:rsidRPr="002E4435">
        <w:rPr>
          <w:rFonts w:asciiTheme="minorHAnsi" w:hAnsiTheme="minorHAnsi" w:cstheme="minorHAnsi"/>
          <w:sz w:val="18"/>
          <w:szCs w:val="18"/>
        </w:rPr>
        <w:t xml:space="preserve"> ammissibile a contributo, tranne </w:t>
      </w:r>
      <w:r w:rsidR="002E4435" w:rsidRPr="002E4435">
        <w:rPr>
          <w:rFonts w:asciiTheme="minorHAnsi" w:hAnsiTheme="minorHAnsi" w:cstheme="minorHAnsi"/>
          <w:sz w:val="18"/>
          <w:szCs w:val="18"/>
        </w:rPr>
        <w:t>ne</w:t>
      </w:r>
      <w:r w:rsidRPr="002E4435">
        <w:rPr>
          <w:rFonts w:asciiTheme="minorHAnsi" w:hAnsiTheme="minorHAnsi" w:cstheme="minorHAnsi"/>
          <w:sz w:val="18"/>
          <w:szCs w:val="18"/>
        </w:rPr>
        <w:t>i casi in cui non sia recuperabile a norma della normativa nazionale sull’IVA</w:t>
      </w:r>
      <w:r w:rsidR="002E4435" w:rsidRPr="002E4435">
        <w:rPr>
          <w:rFonts w:asciiTheme="minorHAnsi" w:hAnsiTheme="minorHAnsi" w:cstheme="minorHAnsi"/>
          <w:sz w:val="18"/>
          <w:szCs w:val="18"/>
        </w:rPr>
        <w:t xml:space="preserve"> e del</w:t>
      </w:r>
      <w:r w:rsidR="002E4435" w:rsidRPr="002E4435">
        <w:t xml:space="preserve"> </w:t>
      </w:r>
      <w:r w:rsidR="002E4435" w:rsidRPr="002E4435">
        <w:rPr>
          <w:rFonts w:asciiTheme="minorHAnsi" w:hAnsiTheme="minorHAnsi" w:cstheme="minorHAnsi"/>
          <w:sz w:val="18"/>
          <w:szCs w:val="18"/>
        </w:rPr>
        <w:t>paragrafo 4.7.3 del PSP</w:t>
      </w:r>
      <w:r w:rsidRPr="002E4435">
        <w:rPr>
          <w:rFonts w:asciiTheme="minorHAnsi" w:hAnsiTheme="minorHAnsi" w:cstheme="minorHAnsi"/>
          <w:sz w:val="18"/>
          <w:szCs w:val="18"/>
        </w:rPr>
        <w:t>. L’IVA che sia comunque recuperabile, non può essere considerata ammissibile anche ove non venga effettivamente recuperata dal beneficiario finale</w:t>
      </w:r>
      <w:r w:rsidRPr="002E44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729F" w14:textId="77777777" w:rsidR="00440CC7" w:rsidRDefault="00440CC7" w:rsidP="00440CC7">
    <w:pPr>
      <w:pStyle w:val="Intestazione"/>
      <w:jc w:val="center"/>
    </w:pPr>
    <w:r>
      <w:rPr>
        <w:noProof/>
      </w:rPr>
      <w:drawing>
        <wp:inline distT="0" distB="0" distL="0" distR="0" wp14:anchorId="6EA986BF" wp14:editId="78A33C47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EBB2" w14:textId="77777777" w:rsidR="00440CC7" w:rsidRDefault="00440CC7">
    <w:pPr>
      <w:pStyle w:val="Intestazione"/>
    </w:pPr>
  </w:p>
  <w:p w14:paraId="543BCC67" w14:textId="77777777" w:rsidR="00440CC7" w:rsidRDefault="00440C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2B2"/>
    <w:multiLevelType w:val="hybridMultilevel"/>
    <w:tmpl w:val="3968AA88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8B6"/>
    <w:multiLevelType w:val="hybridMultilevel"/>
    <w:tmpl w:val="B85E67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921762"/>
    <w:multiLevelType w:val="hybridMultilevel"/>
    <w:tmpl w:val="65AA8096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305"/>
    <w:multiLevelType w:val="hybridMultilevel"/>
    <w:tmpl w:val="28941F2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DDE"/>
    <w:multiLevelType w:val="hybridMultilevel"/>
    <w:tmpl w:val="F516E6CC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432"/>
    <w:multiLevelType w:val="hybridMultilevel"/>
    <w:tmpl w:val="913C3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59A"/>
    <w:multiLevelType w:val="hybridMultilevel"/>
    <w:tmpl w:val="424E03E0"/>
    <w:lvl w:ilvl="0" w:tplc="5C020C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EFE"/>
    <w:multiLevelType w:val="hybridMultilevel"/>
    <w:tmpl w:val="C876EC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58032F"/>
    <w:multiLevelType w:val="hybridMultilevel"/>
    <w:tmpl w:val="D3A61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05853"/>
    <w:multiLevelType w:val="hybridMultilevel"/>
    <w:tmpl w:val="62C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64D34"/>
    <w:multiLevelType w:val="hybridMultilevel"/>
    <w:tmpl w:val="453C7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CC6"/>
    <w:multiLevelType w:val="hybridMultilevel"/>
    <w:tmpl w:val="AC527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0BAB"/>
    <w:multiLevelType w:val="hybridMultilevel"/>
    <w:tmpl w:val="90FCB1AE"/>
    <w:lvl w:ilvl="0" w:tplc="5BB0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0229B"/>
    <w:multiLevelType w:val="hybridMultilevel"/>
    <w:tmpl w:val="73D4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F64"/>
    <w:multiLevelType w:val="hybridMultilevel"/>
    <w:tmpl w:val="B704B0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4E1D"/>
    <w:multiLevelType w:val="hybridMultilevel"/>
    <w:tmpl w:val="E7E029B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549C9"/>
    <w:multiLevelType w:val="hybridMultilevel"/>
    <w:tmpl w:val="C5608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15E6F"/>
    <w:multiLevelType w:val="hybridMultilevel"/>
    <w:tmpl w:val="3ACE7C7E"/>
    <w:lvl w:ilvl="0" w:tplc="CD04D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627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FF2"/>
    <w:multiLevelType w:val="multilevel"/>
    <w:tmpl w:val="B016DFE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D38EB"/>
    <w:multiLevelType w:val="multilevel"/>
    <w:tmpl w:val="574C93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6F567B"/>
    <w:multiLevelType w:val="hybridMultilevel"/>
    <w:tmpl w:val="C922D39E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0C34"/>
    <w:multiLevelType w:val="hybridMultilevel"/>
    <w:tmpl w:val="CB0C4882"/>
    <w:lvl w:ilvl="0" w:tplc="BF5E0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233C3"/>
    <w:multiLevelType w:val="hybridMultilevel"/>
    <w:tmpl w:val="CEE6C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962131">
    <w:abstractNumId w:val="3"/>
  </w:num>
  <w:num w:numId="2" w16cid:durableId="653800459">
    <w:abstractNumId w:val="22"/>
  </w:num>
  <w:num w:numId="3" w16cid:durableId="55857916">
    <w:abstractNumId w:val="18"/>
  </w:num>
  <w:num w:numId="4" w16cid:durableId="1208957412">
    <w:abstractNumId w:val="4"/>
  </w:num>
  <w:num w:numId="5" w16cid:durableId="1613394184">
    <w:abstractNumId w:val="2"/>
  </w:num>
  <w:num w:numId="6" w16cid:durableId="202912752">
    <w:abstractNumId w:val="25"/>
  </w:num>
  <w:num w:numId="7" w16cid:durableId="1838841157">
    <w:abstractNumId w:val="6"/>
  </w:num>
  <w:num w:numId="8" w16cid:durableId="2044283670">
    <w:abstractNumId w:val="19"/>
  </w:num>
  <w:num w:numId="9" w16cid:durableId="1357653088">
    <w:abstractNumId w:val="0"/>
  </w:num>
  <w:num w:numId="10" w16cid:durableId="1776825075">
    <w:abstractNumId w:val="7"/>
  </w:num>
  <w:num w:numId="11" w16cid:durableId="249848039">
    <w:abstractNumId w:val="16"/>
  </w:num>
  <w:num w:numId="12" w16cid:durableId="14134330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3584807">
    <w:abstractNumId w:val="11"/>
  </w:num>
  <w:num w:numId="14" w16cid:durableId="458718646">
    <w:abstractNumId w:val="1"/>
  </w:num>
  <w:num w:numId="15" w16cid:durableId="1375352802">
    <w:abstractNumId w:val="15"/>
  </w:num>
  <w:num w:numId="16" w16cid:durableId="2033873111">
    <w:abstractNumId w:val="17"/>
  </w:num>
  <w:num w:numId="17" w16cid:durableId="667946819">
    <w:abstractNumId w:val="8"/>
  </w:num>
  <w:num w:numId="18" w16cid:durableId="1146435552">
    <w:abstractNumId w:val="21"/>
  </w:num>
  <w:num w:numId="19" w16cid:durableId="1066877974">
    <w:abstractNumId w:val="13"/>
  </w:num>
  <w:num w:numId="20" w16cid:durableId="1208488443">
    <w:abstractNumId w:val="14"/>
  </w:num>
  <w:num w:numId="21" w16cid:durableId="1854147890">
    <w:abstractNumId w:val="23"/>
  </w:num>
  <w:num w:numId="22" w16cid:durableId="1471484693">
    <w:abstractNumId w:val="5"/>
  </w:num>
  <w:num w:numId="23" w16cid:durableId="1288047380">
    <w:abstractNumId w:val="27"/>
  </w:num>
  <w:num w:numId="24" w16cid:durableId="1579552565">
    <w:abstractNumId w:val="9"/>
  </w:num>
  <w:num w:numId="25" w16cid:durableId="1635721037">
    <w:abstractNumId w:val="20"/>
  </w:num>
  <w:num w:numId="26" w16cid:durableId="590621793">
    <w:abstractNumId w:val="26"/>
  </w:num>
  <w:num w:numId="27" w16cid:durableId="509761762">
    <w:abstractNumId w:val="10"/>
  </w:num>
  <w:num w:numId="28" w16cid:durableId="505946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12E4C"/>
    <w:rsid w:val="0002219D"/>
    <w:rsid w:val="000565A8"/>
    <w:rsid w:val="000A2F21"/>
    <w:rsid w:val="000A74B2"/>
    <w:rsid w:val="000B22D4"/>
    <w:rsid w:val="000D3663"/>
    <w:rsid w:val="000F7533"/>
    <w:rsid w:val="0010252B"/>
    <w:rsid w:val="00155E09"/>
    <w:rsid w:val="0017455E"/>
    <w:rsid w:val="00176CF1"/>
    <w:rsid w:val="001E78BA"/>
    <w:rsid w:val="0020493B"/>
    <w:rsid w:val="00205514"/>
    <w:rsid w:val="00210011"/>
    <w:rsid w:val="002270D4"/>
    <w:rsid w:val="00273D74"/>
    <w:rsid w:val="00280E75"/>
    <w:rsid w:val="002B13E8"/>
    <w:rsid w:val="002B1F05"/>
    <w:rsid w:val="002C48FF"/>
    <w:rsid w:val="002E4435"/>
    <w:rsid w:val="002F641E"/>
    <w:rsid w:val="003013CA"/>
    <w:rsid w:val="00320C53"/>
    <w:rsid w:val="00344CEE"/>
    <w:rsid w:val="00346EE5"/>
    <w:rsid w:val="00352D4F"/>
    <w:rsid w:val="00392161"/>
    <w:rsid w:val="003A028D"/>
    <w:rsid w:val="003A5D3D"/>
    <w:rsid w:val="003C1110"/>
    <w:rsid w:val="003C750F"/>
    <w:rsid w:val="003E14B7"/>
    <w:rsid w:val="00407375"/>
    <w:rsid w:val="00412184"/>
    <w:rsid w:val="00424727"/>
    <w:rsid w:val="00433FDA"/>
    <w:rsid w:val="00440CC7"/>
    <w:rsid w:val="00450194"/>
    <w:rsid w:val="0046108B"/>
    <w:rsid w:val="004669BC"/>
    <w:rsid w:val="00486B99"/>
    <w:rsid w:val="004933B8"/>
    <w:rsid w:val="004B19A4"/>
    <w:rsid w:val="0054713E"/>
    <w:rsid w:val="005A3690"/>
    <w:rsid w:val="005D2397"/>
    <w:rsid w:val="0060735A"/>
    <w:rsid w:val="00607A09"/>
    <w:rsid w:val="006178FA"/>
    <w:rsid w:val="00633401"/>
    <w:rsid w:val="006744E4"/>
    <w:rsid w:val="006838EC"/>
    <w:rsid w:val="006E435D"/>
    <w:rsid w:val="0070461C"/>
    <w:rsid w:val="00735BBE"/>
    <w:rsid w:val="0075027B"/>
    <w:rsid w:val="00761815"/>
    <w:rsid w:val="007A3EFD"/>
    <w:rsid w:val="007B22AC"/>
    <w:rsid w:val="007B624E"/>
    <w:rsid w:val="007B6CE2"/>
    <w:rsid w:val="007F3780"/>
    <w:rsid w:val="007F6BEA"/>
    <w:rsid w:val="00833B0B"/>
    <w:rsid w:val="00873AD3"/>
    <w:rsid w:val="008935FB"/>
    <w:rsid w:val="008B0BFA"/>
    <w:rsid w:val="008B4BF2"/>
    <w:rsid w:val="008B5F7D"/>
    <w:rsid w:val="008F1537"/>
    <w:rsid w:val="00910728"/>
    <w:rsid w:val="0092165A"/>
    <w:rsid w:val="00963C54"/>
    <w:rsid w:val="009F5F34"/>
    <w:rsid w:val="00A07A63"/>
    <w:rsid w:val="00A3144F"/>
    <w:rsid w:val="00A4208A"/>
    <w:rsid w:val="00A560D9"/>
    <w:rsid w:val="00A759AD"/>
    <w:rsid w:val="00A8442E"/>
    <w:rsid w:val="00A86B15"/>
    <w:rsid w:val="00AA5B93"/>
    <w:rsid w:val="00AA6547"/>
    <w:rsid w:val="00AC2784"/>
    <w:rsid w:val="00AE13EC"/>
    <w:rsid w:val="00AE2795"/>
    <w:rsid w:val="00AF0AA7"/>
    <w:rsid w:val="00B006A9"/>
    <w:rsid w:val="00B30D22"/>
    <w:rsid w:val="00B409CA"/>
    <w:rsid w:val="00B47770"/>
    <w:rsid w:val="00BD5049"/>
    <w:rsid w:val="00BD73B1"/>
    <w:rsid w:val="00C05EED"/>
    <w:rsid w:val="00C37D75"/>
    <w:rsid w:val="00C40DF6"/>
    <w:rsid w:val="00CA1A68"/>
    <w:rsid w:val="00CC56B8"/>
    <w:rsid w:val="00CE2DB4"/>
    <w:rsid w:val="00CE7ECF"/>
    <w:rsid w:val="00D06A68"/>
    <w:rsid w:val="00D33508"/>
    <w:rsid w:val="00D534CF"/>
    <w:rsid w:val="00D57DB0"/>
    <w:rsid w:val="00D63D26"/>
    <w:rsid w:val="00D66AD3"/>
    <w:rsid w:val="00D72E31"/>
    <w:rsid w:val="00D80E9D"/>
    <w:rsid w:val="00D91717"/>
    <w:rsid w:val="00D94F6F"/>
    <w:rsid w:val="00DA15A7"/>
    <w:rsid w:val="00DA34FA"/>
    <w:rsid w:val="00DD38A3"/>
    <w:rsid w:val="00DF03F1"/>
    <w:rsid w:val="00E05100"/>
    <w:rsid w:val="00E12B93"/>
    <w:rsid w:val="00E142BE"/>
    <w:rsid w:val="00E1629A"/>
    <w:rsid w:val="00E40A37"/>
    <w:rsid w:val="00E644DE"/>
    <w:rsid w:val="00E8544A"/>
    <w:rsid w:val="00E937D5"/>
    <w:rsid w:val="00EF0959"/>
    <w:rsid w:val="00F03E20"/>
    <w:rsid w:val="00F11763"/>
    <w:rsid w:val="00F1397C"/>
    <w:rsid w:val="00F16008"/>
    <w:rsid w:val="00F40A8B"/>
    <w:rsid w:val="00F54E76"/>
    <w:rsid w:val="00F67777"/>
    <w:rsid w:val="00F94F55"/>
    <w:rsid w:val="00FC082E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7939D"/>
  <w15:chartTrackingRefBased/>
  <w15:docId w15:val="{71CA36E3-7B27-4326-90B5-F914705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0">
    <w:name w:val="heading 1"/>
    <w:basedOn w:val="Normale"/>
    <w:next w:val="Normale"/>
    <w:link w:val="Titolo1Carattere"/>
    <w:qFormat/>
    <w:rsid w:val="007F3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0">
    <w:name w:val="heading 2"/>
    <w:basedOn w:val="Normale"/>
    <w:next w:val="Normale"/>
    <w:link w:val="Titolo2Carattere"/>
    <w:semiHidden/>
    <w:unhideWhenUsed/>
    <w:qFormat/>
    <w:rsid w:val="007F37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0">
    <w:name w:val="heading 3"/>
    <w:basedOn w:val="Normale"/>
    <w:next w:val="Normale"/>
    <w:link w:val="Titolo3Carattere"/>
    <w:semiHidden/>
    <w:unhideWhenUsed/>
    <w:qFormat/>
    <w:rsid w:val="007F37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0D366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107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sz w:val="20"/>
      <w:szCs w:val="20"/>
      <w:lang w:val="fr-FR" w:eastAsia="en-US"/>
    </w:rPr>
  </w:style>
  <w:style w:type="character" w:customStyle="1" w:styleId="Titolo5Carattere">
    <w:name w:val="Titolo 5 Carattere"/>
    <w:link w:val="Titolo5"/>
    <w:rsid w:val="000D3663"/>
    <w:rPr>
      <w:b/>
      <w:bCs/>
      <w:i/>
      <w:iCs/>
      <w:sz w:val="26"/>
      <w:szCs w:val="26"/>
      <w:lang w:eastAsia="en-US"/>
    </w:rPr>
  </w:style>
  <w:style w:type="character" w:customStyle="1" w:styleId="CharacterStyle3">
    <w:name w:val="Character Style 3"/>
    <w:rsid w:val="000D3663"/>
    <w:rPr>
      <w:sz w:val="23"/>
    </w:rPr>
  </w:style>
  <w:style w:type="paragraph" w:customStyle="1" w:styleId="Titolo1">
    <w:name w:val="Titolo_1"/>
    <w:basedOn w:val="Titolo10"/>
    <w:autoRedefine/>
    <w:qFormat/>
    <w:rsid w:val="007F3780"/>
    <w:pPr>
      <w:numPr>
        <w:numId w:val="21"/>
      </w:numPr>
      <w:tabs>
        <w:tab w:val="num" w:pos="420"/>
      </w:tabs>
      <w:autoSpaceDE w:val="0"/>
      <w:autoSpaceDN w:val="0"/>
      <w:adjustRightInd w:val="0"/>
      <w:spacing w:before="0" w:after="0"/>
      <w:ind w:left="420" w:hanging="42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Titolo2">
    <w:name w:val="Titolo_2"/>
    <w:basedOn w:val="Titolo20"/>
    <w:autoRedefine/>
    <w:qFormat/>
    <w:rsid w:val="007F3780"/>
    <w:pPr>
      <w:numPr>
        <w:ilvl w:val="1"/>
        <w:numId w:val="21"/>
      </w:numPr>
      <w:tabs>
        <w:tab w:val="num" w:pos="360"/>
      </w:tabs>
      <w:spacing w:before="0" w:after="0" w:line="276" w:lineRule="auto"/>
      <w:ind w:left="360" w:hanging="360"/>
      <w:jc w:val="both"/>
    </w:pPr>
    <w:rPr>
      <w:rFonts w:ascii="Times New Roman" w:hAnsi="Times New Roman"/>
      <w:i w:val="0"/>
      <w:sz w:val="24"/>
      <w:szCs w:val="24"/>
      <w:lang w:eastAsia="en-US"/>
    </w:rPr>
  </w:style>
  <w:style w:type="paragraph" w:customStyle="1" w:styleId="Titolo3">
    <w:name w:val="Titolo_3"/>
    <w:basedOn w:val="Titolo30"/>
    <w:qFormat/>
    <w:rsid w:val="007F3780"/>
    <w:pPr>
      <w:numPr>
        <w:ilvl w:val="2"/>
        <w:numId w:val="21"/>
      </w:numPr>
      <w:tabs>
        <w:tab w:val="num" w:pos="1080"/>
      </w:tabs>
      <w:spacing w:after="0" w:line="276" w:lineRule="auto"/>
      <w:ind w:left="1080" w:hanging="360"/>
    </w:pPr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0"/>
    <w:rsid w:val="007F37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0"/>
    <w:semiHidden/>
    <w:rsid w:val="007F37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0"/>
    <w:semiHidden/>
    <w:rsid w:val="007F3780"/>
    <w:rPr>
      <w:rFonts w:ascii="Cambria" w:eastAsia="Times New Roman" w:hAnsi="Cambria" w:cs="Times New Roman"/>
      <w:b/>
      <w:bCs/>
      <w:sz w:val="26"/>
      <w:szCs w:val="26"/>
    </w:rPr>
  </w:style>
  <w:style w:type="character" w:styleId="Rimandocommento">
    <w:name w:val="annotation reference"/>
    <w:rsid w:val="007618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61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61815"/>
  </w:style>
  <w:style w:type="paragraph" w:styleId="Soggettocommento">
    <w:name w:val="annotation subject"/>
    <w:basedOn w:val="Testocommento"/>
    <w:next w:val="Testocommento"/>
    <w:link w:val="SoggettocommentoCarattere"/>
    <w:rsid w:val="00761815"/>
    <w:rPr>
      <w:b/>
      <w:bCs/>
    </w:rPr>
  </w:style>
  <w:style w:type="character" w:customStyle="1" w:styleId="SoggettocommentoCarattere">
    <w:name w:val="Soggetto commento Carattere"/>
    <w:link w:val="Soggettocommento"/>
    <w:rsid w:val="00761815"/>
    <w:rPr>
      <w:b/>
      <w:bCs/>
    </w:rPr>
  </w:style>
  <w:style w:type="paragraph" w:styleId="Testofumetto">
    <w:name w:val="Balloon Text"/>
    <w:basedOn w:val="Normale"/>
    <w:link w:val="TestofumettoCarattere"/>
    <w:rsid w:val="0076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18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6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7777"/>
  </w:style>
  <w:style w:type="character" w:styleId="Rimandonotaapidipagina">
    <w:name w:val="footnote reference"/>
    <w:rsid w:val="00F677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6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B99E-EA74-4CFF-8FE6-62DC0B5D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Regione Autonoma Valle d'Aosta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/>
  <cp:keywords/>
  <cp:lastModifiedBy>Stefania Scalise</cp:lastModifiedBy>
  <cp:revision>24</cp:revision>
  <dcterms:created xsi:type="dcterms:W3CDTF">2019-01-28T16:31:00Z</dcterms:created>
  <dcterms:modified xsi:type="dcterms:W3CDTF">2025-03-12T11:10:00Z</dcterms:modified>
</cp:coreProperties>
</file>