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4063"/>
        <w:gridCol w:w="1319"/>
        <w:gridCol w:w="2806"/>
        <w:gridCol w:w="2410"/>
        <w:gridCol w:w="3969"/>
      </w:tblGrid>
      <w:tr w:rsidR="005E3342" w14:paraId="4926A237" w14:textId="770E1CCD" w:rsidTr="005E3342">
        <w:trPr>
          <w:tblHeader/>
        </w:trPr>
        <w:tc>
          <w:tcPr>
            <w:tcW w:w="4063" w:type="dxa"/>
          </w:tcPr>
          <w:p w14:paraId="45E5BB30" w14:textId="77777777" w:rsidR="005E3342" w:rsidRDefault="005E3342" w:rsidP="001C1DC2">
            <w:pPr>
              <w:rPr>
                <w:b/>
                <w:sz w:val="20"/>
                <w:szCs w:val="20"/>
              </w:rPr>
            </w:pPr>
            <w:r w:rsidRPr="001C1DC2">
              <w:rPr>
                <w:b/>
                <w:sz w:val="20"/>
                <w:szCs w:val="20"/>
              </w:rPr>
              <w:t>Descrizione</w:t>
            </w:r>
          </w:p>
          <w:p w14:paraId="6E926EE4" w14:textId="77777777" w:rsidR="005E3342" w:rsidRDefault="005E3342" w:rsidP="001C1DC2">
            <w:pPr>
              <w:rPr>
                <w:b/>
                <w:sz w:val="20"/>
                <w:szCs w:val="20"/>
              </w:rPr>
            </w:pPr>
          </w:p>
          <w:p w14:paraId="77541D96" w14:textId="77777777" w:rsidR="005E3342" w:rsidRDefault="005E3342" w:rsidP="001C1DC2">
            <w:pPr>
              <w:rPr>
                <w:b/>
                <w:sz w:val="20"/>
                <w:szCs w:val="20"/>
              </w:rPr>
            </w:pPr>
          </w:p>
          <w:p w14:paraId="55D083A4" w14:textId="77777777" w:rsidR="005E3342" w:rsidRPr="001C1DC2" w:rsidRDefault="005E3342" w:rsidP="001C1DC2">
            <w:pPr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3B57023F" w14:textId="77777777" w:rsidR="005E3342" w:rsidRPr="001C1DC2" w:rsidRDefault="005E3342" w:rsidP="001C1DC2">
            <w:pPr>
              <w:rPr>
                <w:b/>
                <w:sz w:val="20"/>
                <w:szCs w:val="20"/>
              </w:rPr>
            </w:pPr>
            <w:r w:rsidRPr="001C1DC2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806" w:type="dxa"/>
          </w:tcPr>
          <w:p w14:paraId="13FDF24C" w14:textId="669E51B1" w:rsidR="005E3342" w:rsidRPr="001C1DC2" w:rsidRDefault="005E3342" w:rsidP="001C1DC2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410" w:type="dxa"/>
          </w:tcPr>
          <w:p w14:paraId="1FCD915B" w14:textId="77777777" w:rsidR="005E3342" w:rsidRPr="001C1DC2" w:rsidRDefault="005E3342" w:rsidP="001C1DC2">
            <w:pPr>
              <w:rPr>
                <w:b/>
                <w:sz w:val="20"/>
                <w:szCs w:val="20"/>
              </w:rPr>
            </w:pPr>
            <w:r w:rsidRPr="001C1DC2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2C4E0BC7" w14:textId="77777777" w:rsidR="005E3342" w:rsidRPr="001C1DC2" w:rsidRDefault="005E3342" w:rsidP="001C1DC2">
            <w:pPr>
              <w:rPr>
                <w:b/>
                <w:sz w:val="20"/>
                <w:szCs w:val="20"/>
              </w:rPr>
            </w:pPr>
            <w:r w:rsidRPr="001C1DC2">
              <w:rPr>
                <w:b/>
                <w:sz w:val="20"/>
                <w:szCs w:val="20"/>
              </w:rPr>
              <w:t>Note</w:t>
            </w:r>
          </w:p>
        </w:tc>
      </w:tr>
      <w:tr w:rsidR="005E3342" w14:paraId="62E98C4B" w14:textId="3D94AF90" w:rsidTr="005E3342">
        <w:tc>
          <w:tcPr>
            <w:tcW w:w="4063" w:type="dxa"/>
          </w:tcPr>
          <w:p w14:paraId="6A29F869" w14:textId="77777777" w:rsidR="005E3342" w:rsidRDefault="005E3342" w:rsidP="00CF028C">
            <w:pPr>
              <w:rPr>
                <w:b/>
              </w:rPr>
            </w:pPr>
            <w:r>
              <w:rPr>
                <w:b/>
              </w:rPr>
              <w:t xml:space="preserve">1. Presupposti </w:t>
            </w:r>
          </w:p>
          <w:p w14:paraId="672BCB94" w14:textId="77777777" w:rsidR="005E3342" w:rsidRDefault="005E3342" w:rsidP="00CF028C">
            <w:r w:rsidRPr="009F4C4B">
              <w:t xml:space="preserve">1.1. </w:t>
            </w:r>
            <w:r>
              <w:t>L’accordo soddisfa tutti i requisiti</w:t>
            </w:r>
            <w:r w:rsidRPr="009F4C4B">
              <w:t xml:space="preserve"> normativi per </w:t>
            </w:r>
            <w:r>
              <w:t>escludere la cooperazione fra enti dall’ambito di applicazione del Codice dei contratti?</w:t>
            </w:r>
          </w:p>
          <w:p w14:paraId="162DDB23" w14:textId="77777777" w:rsidR="005E3342" w:rsidRDefault="005E3342" w:rsidP="00CF028C"/>
          <w:p w14:paraId="783C968B" w14:textId="77777777" w:rsidR="005E3342" w:rsidRDefault="005E3342" w:rsidP="00CF028C">
            <w:r w:rsidRPr="00FB4CFC">
              <w:t>a) interviene esclusivamente tra due o più stazioni appaltanti o enti concedenti, anche con competenze diverse;</w:t>
            </w:r>
          </w:p>
          <w:p w14:paraId="4768419D" w14:textId="77777777" w:rsidR="005E3342" w:rsidRPr="00FB4CFC" w:rsidRDefault="005E3342" w:rsidP="00CF028C"/>
          <w:p w14:paraId="05AA0C44" w14:textId="77777777" w:rsidR="005E3342" w:rsidRDefault="005E3342" w:rsidP="00CF028C">
            <w:r w:rsidRPr="00FB4CFC">
              <w:t>b) garantisce la effettiva partecipazione di tutte le parti allo svolgimento di compiti funzionali all'attività di interesse comune, in un'ottica esclusivamente collaborativa e senza alcun rapporto sinallagmatico tra prestazioni;</w:t>
            </w:r>
          </w:p>
          <w:p w14:paraId="67A53337" w14:textId="77777777" w:rsidR="005E3342" w:rsidRPr="00FB4CFC" w:rsidRDefault="005E3342" w:rsidP="00CF028C"/>
          <w:p w14:paraId="47AAACC2" w14:textId="77777777" w:rsidR="005E3342" w:rsidRDefault="005E3342" w:rsidP="00CF028C">
            <w:r w:rsidRPr="00FB4CFC">
              <w:t xml:space="preserve">c) determina una convergenza sinergica su attività di interesse comune, pur nella eventuale diversità del fine perseguito da ciascuna amministrazione, purché l'accordo non tenda a realizzare la missione istituzionale di una sola delle </w:t>
            </w:r>
            <w:r w:rsidRPr="00FB4CFC">
              <w:lastRenderedPageBreak/>
              <w:t>amministrazioni aderenti;</w:t>
            </w:r>
          </w:p>
          <w:p w14:paraId="79B257E7" w14:textId="77777777" w:rsidR="005E3342" w:rsidRPr="00FB4CFC" w:rsidRDefault="005E3342" w:rsidP="00CF028C"/>
          <w:p w14:paraId="49E3396B" w14:textId="77777777" w:rsidR="005E3342" w:rsidRPr="00FB4CFC" w:rsidRDefault="005E3342" w:rsidP="00CF028C">
            <w:r w:rsidRPr="00FB4CFC">
              <w:t>d) le stazioni appaltanti o gli enti concedenti partecipanti svolgono sul mercato aperto meno del 20 per cento delle attività interessate dalla cooperazione.</w:t>
            </w:r>
          </w:p>
          <w:p w14:paraId="2D1EAB7E" w14:textId="77777777" w:rsidR="005E3342" w:rsidRPr="009F4C4B" w:rsidRDefault="005E3342" w:rsidP="00CF028C"/>
          <w:p w14:paraId="0CA5D0A7" w14:textId="77777777" w:rsidR="005E3342" w:rsidRPr="00B755AD" w:rsidRDefault="005E3342" w:rsidP="00CF028C">
            <w:pPr>
              <w:rPr>
                <w:b/>
              </w:rPr>
            </w:pPr>
          </w:p>
        </w:tc>
        <w:tc>
          <w:tcPr>
            <w:tcW w:w="1319" w:type="dxa"/>
          </w:tcPr>
          <w:p w14:paraId="50423BE8" w14:textId="77777777" w:rsidR="005E3342" w:rsidRPr="00B755AD" w:rsidRDefault="005E3342" w:rsidP="00CF028C">
            <w:pPr>
              <w:rPr>
                <w:b/>
              </w:rPr>
            </w:pPr>
            <w:r w:rsidRPr="00A3514B">
              <w:lastRenderedPageBreak/>
              <w:t>Art. 7</w:t>
            </w:r>
            <w:r>
              <w:t xml:space="preserve">, comma 4 </w:t>
            </w:r>
          </w:p>
        </w:tc>
        <w:tc>
          <w:tcPr>
            <w:tcW w:w="2806" w:type="dxa"/>
          </w:tcPr>
          <w:p w14:paraId="4E2EC020" w14:textId="77777777" w:rsidR="005E3342" w:rsidRDefault="005E3342" w:rsidP="00CF028C">
            <w:pPr>
              <w:rPr>
                <w:b/>
              </w:rPr>
            </w:pPr>
          </w:p>
          <w:p w14:paraId="368B6B9E" w14:textId="77777777" w:rsidR="005E3342" w:rsidRPr="00F14F98" w:rsidRDefault="005E3342" w:rsidP="00F14F98"/>
          <w:p w14:paraId="789ED20E" w14:textId="77777777" w:rsidR="005E3342" w:rsidRPr="00F14F98" w:rsidRDefault="005E3342" w:rsidP="00F14F98"/>
          <w:p w14:paraId="4FE76C90" w14:textId="77777777" w:rsidR="005E3342" w:rsidRPr="00F14F98" w:rsidRDefault="005E3342" w:rsidP="00F14F98"/>
          <w:p w14:paraId="3DD9F188" w14:textId="77777777" w:rsidR="005E3342" w:rsidRPr="00F14F98" w:rsidRDefault="005E3342" w:rsidP="00F14F98"/>
          <w:p w14:paraId="2957FD2F" w14:textId="77777777" w:rsidR="005E3342" w:rsidRDefault="005E3342" w:rsidP="00F14F98">
            <w:pPr>
              <w:rPr>
                <w:b/>
              </w:rPr>
            </w:pPr>
          </w:p>
          <w:p w14:paraId="1106FF60" w14:textId="77777777" w:rsidR="005E3342" w:rsidRPr="00F14F98" w:rsidRDefault="005E3342" w:rsidP="00F14F98"/>
          <w:p w14:paraId="469F9935" w14:textId="77777777" w:rsidR="005E3342" w:rsidRPr="00F14F98" w:rsidRDefault="005E3342" w:rsidP="00F14F98"/>
          <w:p w14:paraId="75D64C75" w14:textId="77777777" w:rsidR="005E3342" w:rsidRDefault="005E3342" w:rsidP="00F14F98">
            <w:pPr>
              <w:rPr>
                <w:b/>
              </w:rPr>
            </w:pPr>
          </w:p>
          <w:p w14:paraId="6B2398A3" w14:textId="77777777" w:rsidR="005E3342" w:rsidRDefault="005E3342" w:rsidP="00F14F98">
            <w:pPr>
              <w:rPr>
                <w:b/>
              </w:rPr>
            </w:pPr>
          </w:p>
          <w:p w14:paraId="5472672A" w14:textId="77777777" w:rsidR="005E3342" w:rsidRDefault="005E3342" w:rsidP="00F14F98">
            <w:pPr>
              <w:rPr>
                <w:b/>
              </w:rPr>
            </w:pPr>
          </w:p>
          <w:p w14:paraId="180117B0" w14:textId="77777777" w:rsidR="005E3342" w:rsidRPr="00F14F98" w:rsidRDefault="005E3342" w:rsidP="00F14F98"/>
        </w:tc>
        <w:tc>
          <w:tcPr>
            <w:tcW w:w="2410" w:type="dxa"/>
          </w:tcPr>
          <w:p w14:paraId="786C9136" w14:textId="77777777" w:rsidR="005E3342" w:rsidRDefault="005E3342" w:rsidP="00CF028C">
            <w:pPr>
              <w:rPr>
                <w:b/>
              </w:rPr>
            </w:pPr>
          </w:p>
          <w:p w14:paraId="7556EBCC" w14:textId="77777777" w:rsidR="005E3342" w:rsidRPr="00CF028C" w:rsidRDefault="005E3342" w:rsidP="00CF028C"/>
          <w:p w14:paraId="105F7DF4" w14:textId="77777777" w:rsidR="005E3342" w:rsidRPr="00CF028C" w:rsidRDefault="005E3342" w:rsidP="00CF028C"/>
          <w:p w14:paraId="6C5C2685" w14:textId="77777777" w:rsidR="005E3342" w:rsidRDefault="005E3342" w:rsidP="00CF028C">
            <w:pPr>
              <w:rPr>
                <w:b/>
              </w:rPr>
            </w:pPr>
          </w:p>
          <w:p w14:paraId="4F1DF423" w14:textId="77777777" w:rsidR="005E3342" w:rsidRDefault="005E3342" w:rsidP="00CF028C">
            <w:pPr>
              <w:rPr>
                <w:b/>
              </w:rPr>
            </w:pPr>
          </w:p>
          <w:p w14:paraId="6686156C" w14:textId="77777777" w:rsidR="005E3342" w:rsidRDefault="005E3342" w:rsidP="00CF028C">
            <w:pPr>
              <w:rPr>
                <w:b/>
              </w:rPr>
            </w:pPr>
          </w:p>
          <w:p w14:paraId="6E1DB106" w14:textId="77777777" w:rsidR="005E3342" w:rsidRDefault="005E3342" w:rsidP="00CF028C">
            <w:pPr>
              <w:rPr>
                <w:b/>
              </w:rPr>
            </w:pPr>
          </w:p>
          <w:p w14:paraId="3607E1F2" w14:textId="77777777" w:rsidR="005E3342" w:rsidRPr="00CF028C" w:rsidRDefault="005E3342" w:rsidP="00CF028C">
            <w:pPr>
              <w:jc w:val="center"/>
            </w:pPr>
          </w:p>
        </w:tc>
        <w:tc>
          <w:tcPr>
            <w:tcW w:w="3969" w:type="dxa"/>
          </w:tcPr>
          <w:p w14:paraId="6773DCC6" w14:textId="77777777" w:rsidR="005E3342" w:rsidRPr="00B755AD" w:rsidRDefault="005E3342" w:rsidP="00CF028C">
            <w:pPr>
              <w:rPr>
                <w:b/>
              </w:rPr>
            </w:pPr>
          </w:p>
        </w:tc>
      </w:tr>
    </w:tbl>
    <w:p w14:paraId="34B7F675" w14:textId="77777777" w:rsidR="00EE6EFA" w:rsidRDefault="00EE6EFA"/>
    <w:sectPr w:rsidR="00EE6EFA" w:rsidSect="00F76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840DB" w14:textId="77777777" w:rsidR="00001FAE" w:rsidRDefault="00001FAE" w:rsidP="00CF028C">
      <w:pPr>
        <w:spacing w:after="0" w:line="240" w:lineRule="auto"/>
      </w:pPr>
      <w:r>
        <w:separator/>
      </w:r>
    </w:p>
  </w:endnote>
  <w:endnote w:type="continuationSeparator" w:id="0">
    <w:p w14:paraId="0F0A97CA" w14:textId="77777777" w:rsidR="00001FAE" w:rsidRDefault="00001FAE" w:rsidP="00CF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0060" w14:textId="77777777" w:rsidR="009B6B31" w:rsidRDefault="009B6B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CF028C" w14:paraId="2F9C079D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230A1589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54E8E8D5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063918D6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577A7AF8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10CC62E6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0BFACD20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</w:p>
      </w:tc>
    </w:tr>
  </w:tbl>
  <w:p w14:paraId="458661E4" w14:textId="77777777" w:rsidR="00CF028C" w:rsidRDefault="00CF02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403E" w14:textId="77777777" w:rsidR="009B6B31" w:rsidRDefault="009B6B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D4D60" w14:textId="77777777" w:rsidR="00001FAE" w:rsidRDefault="00001FAE" w:rsidP="00CF028C">
      <w:pPr>
        <w:spacing w:after="0" w:line="240" w:lineRule="auto"/>
      </w:pPr>
      <w:r>
        <w:separator/>
      </w:r>
    </w:p>
  </w:footnote>
  <w:footnote w:type="continuationSeparator" w:id="0">
    <w:p w14:paraId="05056628" w14:textId="77777777" w:rsidR="00001FAE" w:rsidRDefault="00001FAE" w:rsidP="00CF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3C30" w14:textId="6FACC65F" w:rsidR="009B6B31" w:rsidRDefault="002D2B6E">
    <w:pPr>
      <w:pStyle w:val="Intestazione"/>
    </w:pPr>
    <w:r>
      <w:rPr>
        <w:noProof/>
      </w:rPr>
      <w:pict w14:anchorId="72598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425032" o:spid="_x0000_s614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830"/>
      <w:gridCol w:w="1833"/>
      <w:gridCol w:w="3933"/>
    </w:tblGrid>
    <w:tr w:rsidR="00CF028C" w:rsidRPr="00AB71AC" w14:paraId="67DD28E9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0DE11BD8" w14:textId="6AD81F48" w:rsidR="00CF028C" w:rsidRPr="00AB71AC" w:rsidRDefault="002D2B6E" w:rsidP="00CF028C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689658C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425033" o:spid="_x0000_s614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CF028C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CF028C" w:rsidRPr="00AB71AC">
            <w:rPr>
              <w:rFonts w:ascii="Arial" w:hAnsi="Arial" w:cs="Tahoma"/>
              <w:sz w:val="20"/>
            </w:rPr>
            <w:t xml:space="preserve"> (</w:t>
          </w:r>
          <w:proofErr w:type="spellStart"/>
          <w:r w:rsidR="00CF028C" w:rsidRPr="00AB71AC">
            <w:rPr>
              <w:rFonts w:ascii="Arial" w:hAnsi="Arial" w:cs="Tahoma"/>
              <w:sz w:val="20"/>
            </w:rPr>
            <w:t>D.Lgs.</w:t>
          </w:r>
          <w:proofErr w:type="spellEnd"/>
          <w:r w:rsidR="00CF028C" w:rsidRPr="00AB71AC">
            <w:rPr>
              <w:rFonts w:ascii="Arial" w:hAnsi="Arial" w:cs="Tahoma"/>
              <w:sz w:val="20"/>
            </w:rPr>
            <w:t xml:space="preserve"> 31 marzo 2023, n. 36 e </w:t>
          </w:r>
          <w:proofErr w:type="spellStart"/>
          <w:r w:rsidR="00CF028C" w:rsidRPr="00AB71AC">
            <w:rPr>
              <w:rFonts w:ascii="Arial" w:hAnsi="Arial" w:cs="Tahoma"/>
              <w:sz w:val="20"/>
            </w:rPr>
            <w:t>s.m.i.</w:t>
          </w:r>
          <w:proofErr w:type="spellEnd"/>
          <w:r w:rsidR="00CF028C" w:rsidRPr="00AB71AC">
            <w:rPr>
              <w:rFonts w:ascii="Arial" w:hAnsi="Arial" w:cs="Tahoma"/>
              <w:sz w:val="20"/>
            </w:rPr>
            <w:t>)</w:t>
          </w:r>
        </w:p>
        <w:p w14:paraId="0FF5E84A" w14:textId="062F8990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9B6B31">
            <w:rPr>
              <w:rFonts w:ascii="Arial" w:hAnsi="Arial" w:cs="Tahoma"/>
              <w:sz w:val="20"/>
            </w:rPr>
            <w:t>1</w:t>
          </w:r>
          <w:r w:rsidRPr="00AB71AC">
            <w:rPr>
              <w:rFonts w:ascii="Arial" w:hAnsi="Arial" w:cs="Tahoma"/>
              <w:sz w:val="20"/>
            </w:rPr>
            <w:t xml:space="preserve"> </w:t>
          </w:r>
        </w:p>
      </w:tc>
    </w:tr>
    <w:tr w:rsidR="00CF028C" w:rsidRPr="00AB71AC" w14:paraId="432B64CF" w14:textId="77777777" w:rsidTr="00B11AD5">
      <w:trPr>
        <w:trHeight w:val="412"/>
      </w:trPr>
      <w:tc>
        <w:tcPr>
          <w:tcW w:w="1390" w:type="dxa"/>
          <w:shd w:val="clear" w:color="auto" w:fill="auto"/>
        </w:tcPr>
        <w:p w14:paraId="2A775E2B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40646433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6664C46D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830" w:type="dxa"/>
          <w:shd w:val="clear" w:color="auto" w:fill="auto"/>
        </w:tcPr>
        <w:p w14:paraId="42D089E0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833" w:type="dxa"/>
          <w:shd w:val="clear" w:color="auto" w:fill="auto"/>
        </w:tcPr>
        <w:p w14:paraId="55462F04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008681BA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</w:p>
      </w:tc>
    </w:tr>
    <w:tr w:rsidR="00CF028C" w:rsidRPr="00AB71AC" w14:paraId="0002BC9D" w14:textId="77777777" w:rsidTr="00B11AD5">
      <w:trPr>
        <w:trHeight w:val="447"/>
      </w:trPr>
      <w:tc>
        <w:tcPr>
          <w:tcW w:w="1390" w:type="dxa"/>
          <w:shd w:val="clear" w:color="auto" w:fill="auto"/>
        </w:tcPr>
        <w:p w14:paraId="72C7216E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C5A6229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127499A3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ds</w:t>
          </w:r>
          <w:proofErr w:type="spellEnd"/>
        </w:p>
      </w:tc>
      <w:tc>
        <w:tcPr>
          <w:tcW w:w="2830" w:type="dxa"/>
          <w:shd w:val="clear" w:color="auto" w:fill="auto"/>
        </w:tcPr>
        <w:p w14:paraId="1E36B46B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  <w:tc>
        <w:tcPr>
          <w:tcW w:w="1833" w:type="dxa"/>
          <w:shd w:val="clear" w:color="auto" w:fill="auto"/>
        </w:tcPr>
        <w:p w14:paraId="33B43B2C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d.p.</w:t>
          </w:r>
          <w:proofErr w:type="spellEnd"/>
        </w:p>
      </w:tc>
      <w:tc>
        <w:tcPr>
          <w:tcW w:w="3933" w:type="dxa"/>
          <w:shd w:val="clear" w:color="auto" w:fill="auto"/>
        </w:tcPr>
        <w:p w14:paraId="244ED9B5" w14:textId="77777777" w:rsidR="00CF028C" w:rsidRPr="00AB71AC" w:rsidRDefault="00CF028C" w:rsidP="00CF028C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</w:tr>
  </w:tbl>
  <w:p w14:paraId="38550383" w14:textId="6B9D23F4" w:rsidR="00CF028C" w:rsidRDefault="00CF02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F5F0D" w14:textId="55116CF3" w:rsidR="009B6B31" w:rsidRDefault="002D2B6E">
    <w:pPr>
      <w:pStyle w:val="Intestazione"/>
    </w:pPr>
    <w:r>
      <w:rPr>
        <w:noProof/>
      </w:rPr>
      <w:pict w14:anchorId="49121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425031" o:spid="_x0000_s614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9777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01FAE"/>
    <w:rsid w:val="000363CD"/>
    <w:rsid w:val="00050E08"/>
    <w:rsid w:val="0005307C"/>
    <w:rsid w:val="000539DC"/>
    <w:rsid w:val="00054D21"/>
    <w:rsid w:val="000F3BAB"/>
    <w:rsid w:val="00123422"/>
    <w:rsid w:val="00150CE1"/>
    <w:rsid w:val="001863A7"/>
    <w:rsid w:val="001C1DC2"/>
    <w:rsid w:val="001D6432"/>
    <w:rsid w:val="0026098D"/>
    <w:rsid w:val="0029049F"/>
    <w:rsid w:val="00293806"/>
    <w:rsid w:val="002A6805"/>
    <w:rsid w:val="002C1238"/>
    <w:rsid w:val="002D2B6E"/>
    <w:rsid w:val="003039FC"/>
    <w:rsid w:val="003358BE"/>
    <w:rsid w:val="00342501"/>
    <w:rsid w:val="00354245"/>
    <w:rsid w:val="00391570"/>
    <w:rsid w:val="00483D1F"/>
    <w:rsid w:val="005837A4"/>
    <w:rsid w:val="005E3342"/>
    <w:rsid w:val="005F4263"/>
    <w:rsid w:val="00601D92"/>
    <w:rsid w:val="006629D1"/>
    <w:rsid w:val="006F3FC6"/>
    <w:rsid w:val="007405DF"/>
    <w:rsid w:val="0076709B"/>
    <w:rsid w:val="0079072D"/>
    <w:rsid w:val="007D16CB"/>
    <w:rsid w:val="007E320A"/>
    <w:rsid w:val="0083449F"/>
    <w:rsid w:val="00867EC1"/>
    <w:rsid w:val="008B137C"/>
    <w:rsid w:val="008C0D38"/>
    <w:rsid w:val="008C51DC"/>
    <w:rsid w:val="008F6F6A"/>
    <w:rsid w:val="00932E59"/>
    <w:rsid w:val="009B50FD"/>
    <w:rsid w:val="009B6B31"/>
    <w:rsid w:val="009D57B2"/>
    <w:rsid w:val="009D7ED3"/>
    <w:rsid w:val="009F4C4B"/>
    <w:rsid w:val="00A3514B"/>
    <w:rsid w:val="00A74729"/>
    <w:rsid w:val="00A81BDC"/>
    <w:rsid w:val="00A92701"/>
    <w:rsid w:val="00AB526A"/>
    <w:rsid w:val="00AE0A24"/>
    <w:rsid w:val="00B11AD5"/>
    <w:rsid w:val="00B454B8"/>
    <w:rsid w:val="00B66ECB"/>
    <w:rsid w:val="00B70DC9"/>
    <w:rsid w:val="00B717A2"/>
    <w:rsid w:val="00B755AD"/>
    <w:rsid w:val="00C53791"/>
    <w:rsid w:val="00C7526F"/>
    <w:rsid w:val="00C87275"/>
    <w:rsid w:val="00C938D9"/>
    <w:rsid w:val="00CB1170"/>
    <w:rsid w:val="00CB19E6"/>
    <w:rsid w:val="00CE5091"/>
    <w:rsid w:val="00CF028C"/>
    <w:rsid w:val="00D06162"/>
    <w:rsid w:val="00D50BDC"/>
    <w:rsid w:val="00E57FC1"/>
    <w:rsid w:val="00EA550E"/>
    <w:rsid w:val="00EB07FD"/>
    <w:rsid w:val="00EC764E"/>
    <w:rsid w:val="00ED7228"/>
    <w:rsid w:val="00EE6EFA"/>
    <w:rsid w:val="00EF62F9"/>
    <w:rsid w:val="00F00618"/>
    <w:rsid w:val="00F14F98"/>
    <w:rsid w:val="00F1607E"/>
    <w:rsid w:val="00F76435"/>
    <w:rsid w:val="00F932F4"/>
    <w:rsid w:val="00F97376"/>
    <w:rsid w:val="00FA62E6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684443A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28C"/>
  </w:style>
  <w:style w:type="paragraph" w:styleId="Pidipagina">
    <w:name w:val="footer"/>
    <w:basedOn w:val="Normale"/>
    <w:link w:val="PidipaginaCarattere"/>
    <w:uiPriority w:val="99"/>
    <w:unhideWhenUsed/>
    <w:rsid w:val="00CF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5</cp:revision>
  <dcterms:created xsi:type="dcterms:W3CDTF">2024-01-18T16:55:00Z</dcterms:created>
  <dcterms:modified xsi:type="dcterms:W3CDTF">2024-03-28T16:11:00Z</dcterms:modified>
</cp:coreProperties>
</file>